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2B5E5" w14:textId="77777777" w:rsidR="005B6FB7" w:rsidRDefault="005B6FB7">
      <w:pPr>
        <w:rPr>
          <w:rFonts w:ascii="Sassoon Infant Std" w:hAnsi="Sassoon Infant Std"/>
        </w:rPr>
      </w:pPr>
    </w:p>
    <w:p w14:paraId="2F78E164" w14:textId="77777777" w:rsidR="005B6FB7" w:rsidRDefault="005B6FB7">
      <w:pPr>
        <w:rPr>
          <w:rFonts w:ascii="Sassoon Infant Std" w:hAnsi="Sassoon Infant Std"/>
        </w:rPr>
      </w:pPr>
    </w:p>
    <w:p w14:paraId="4B6B92F1" w14:textId="77777777" w:rsidR="005B6FB7" w:rsidRDefault="005B6FB7">
      <w:pPr>
        <w:rPr>
          <w:rFonts w:ascii="Sassoon Infant Std" w:hAnsi="Sassoon Infant Std"/>
        </w:rPr>
      </w:pPr>
    </w:p>
    <w:p w14:paraId="78F10AAE" w14:textId="77777777" w:rsidR="005B6FB7" w:rsidRDefault="005B6FB7">
      <w:pPr>
        <w:rPr>
          <w:rFonts w:ascii="Sassoon Infant Std" w:hAnsi="Sassoon Infant Std"/>
        </w:rPr>
      </w:pPr>
    </w:p>
    <w:p w14:paraId="52339AF6" w14:textId="77777777" w:rsidR="005B6FB7" w:rsidRDefault="005B6FB7">
      <w:pPr>
        <w:rPr>
          <w:rFonts w:ascii="Sassoon Infant Std" w:hAnsi="Sassoon Infant Std"/>
        </w:rPr>
      </w:pPr>
    </w:p>
    <w:p w14:paraId="20CCC2FC" w14:textId="396E1DA3" w:rsidR="005B6FB7" w:rsidRPr="005B6FB7" w:rsidRDefault="00E10919" w:rsidP="005B6FB7">
      <w:pPr>
        <w:jc w:val="center"/>
        <w:rPr>
          <w:rFonts w:ascii="Sassoon Infant Std" w:hAnsi="Sassoon Infant Std"/>
          <w:sz w:val="56"/>
          <w:szCs w:val="56"/>
        </w:rPr>
      </w:pPr>
      <w:r w:rsidRPr="00970714">
        <w:rPr>
          <w:rFonts w:ascii="Sassoon Infant Std" w:hAnsi="Sassoon Infant Std"/>
          <w:noProof/>
          <w:sz w:val="56"/>
          <w:szCs w:val="56"/>
        </w:rPr>
        <w:drawing>
          <wp:inline distT="0" distB="0" distL="0" distR="0" wp14:anchorId="16DAC3FB" wp14:editId="0F93F015">
            <wp:extent cx="1952625" cy="2943225"/>
            <wp:effectExtent l="0" t="0" r="0" b="0"/>
            <wp:docPr id="1" name="Picture 2" descr="A white cross with a bird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white cross with a bird and a book&#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2625" cy="2943225"/>
                    </a:xfrm>
                    <a:prstGeom prst="rect">
                      <a:avLst/>
                    </a:prstGeom>
                    <a:noFill/>
                    <a:ln>
                      <a:noFill/>
                    </a:ln>
                  </pic:spPr>
                </pic:pic>
              </a:graphicData>
            </a:graphic>
          </wp:inline>
        </w:drawing>
      </w:r>
    </w:p>
    <w:p w14:paraId="6A60FB6F" w14:textId="77777777" w:rsidR="005B6FB7" w:rsidRPr="005B6FB7" w:rsidRDefault="005B6FB7" w:rsidP="005B6FB7">
      <w:pPr>
        <w:jc w:val="center"/>
        <w:rPr>
          <w:rFonts w:ascii="Sassoon Infant Std" w:hAnsi="Sassoon Infant Std"/>
          <w:sz w:val="56"/>
          <w:szCs w:val="56"/>
        </w:rPr>
      </w:pPr>
    </w:p>
    <w:p w14:paraId="259AD2E1" w14:textId="77777777" w:rsidR="005B6FB7" w:rsidRPr="005B6FB7" w:rsidRDefault="005B6FB7" w:rsidP="005B6FB7">
      <w:pPr>
        <w:jc w:val="center"/>
        <w:rPr>
          <w:rFonts w:ascii="Sassoon Infant Std" w:hAnsi="Sassoon Infant Std"/>
          <w:sz w:val="56"/>
          <w:szCs w:val="56"/>
        </w:rPr>
      </w:pPr>
      <w:r w:rsidRPr="005B6FB7">
        <w:rPr>
          <w:rFonts w:ascii="Sassoon Infant Std" w:hAnsi="Sassoon Infant Std"/>
          <w:sz w:val="56"/>
          <w:szCs w:val="56"/>
        </w:rPr>
        <w:t>St</w:t>
      </w:r>
      <w:r>
        <w:rPr>
          <w:rFonts w:ascii="Sassoon Infant Std" w:hAnsi="Sassoon Infant Std"/>
          <w:sz w:val="56"/>
          <w:szCs w:val="56"/>
        </w:rPr>
        <w:t xml:space="preserve">. </w:t>
      </w:r>
      <w:r w:rsidRPr="005B6FB7">
        <w:rPr>
          <w:rFonts w:ascii="Sassoon Infant Std" w:hAnsi="Sassoon Infant Std"/>
          <w:sz w:val="56"/>
          <w:szCs w:val="56"/>
        </w:rPr>
        <w:t>John’s Nursery Admission Policy</w:t>
      </w:r>
    </w:p>
    <w:p w14:paraId="3F98B763" w14:textId="77777777" w:rsidR="005B6FB7" w:rsidRPr="005B6FB7" w:rsidRDefault="005B6FB7" w:rsidP="005B6FB7">
      <w:pPr>
        <w:jc w:val="center"/>
        <w:rPr>
          <w:rFonts w:ascii="Sassoon Infant Std" w:hAnsi="Sassoon Infant Std"/>
          <w:sz w:val="56"/>
          <w:szCs w:val="56"/>
        </w:rPr>
      </w:pPr>
      <w:r w:rsidRPr="005B6FB7">
        <w:rPr>
          <w:rFonts w:ascii="Sassoon Infant Std" w:hAnsi="Sassoon Infant Std"/>
          <w:sz w:val="56"/>
          <w:szCs w:val="56"/>
        </w:rPr>
        <w:t>2025/2025</w:t>
      </w:r>
    </w:p>
    <w:p w14:paraId="60C02CE6" w14:textId="77777777" w:rsidR="005B6FB7" w:rsidRPr="005B6FB7" w:rsidRDefault="005B6FB7" w:rsidP="005B6FB7">
      <w:pPr>
        <w:jc w:val="center"/>
        <w:rPr>
          <w:rFonts w:ascii="Sassoon Infant Std" w:hAnsi="Sassoon Infant Std"/>
          <w:sz w:val="56"/>
          <w:szCs w:val="56"/>
        </w:rPr>
      </w:pPr>
    </w:p>
    <w:p w14:paraId="47876EE3" w14:textId="77777777" w:rsidR="005B6FB7" w:rsidRDefault="005B6FB7">
      <w:pPr>
        <w:rPr>
          <w:rFonts w:ascii="Sassoon Infant Std" w:hAnsi="Sassoon Infant Std"/>
        </w:rPr>
      </w:pPr>
    </w:p>
    <w:p w14:paraId="31B5D38E" w14:textId="77777777" w:rsidR="005B6FB7" w:rsidRDefault="005B6FB7">
      <w:pPr>
        <w:rPr>
          <w:rFonts w:ascii="Sassoon Infant Std" w:hAnsi="Sassoon Infant Std"/>
        </w:rPr>
      </w:pPr>
    </w:p>
    <w:p w14:paraId="2781C74E" w14:textId="77777777" w:rsidR="005B6FB7" w:rsidRDefault="005B6FB7">
      <w:pPr>
        <w:rPr>
          <w:rFonts w:ascii="Sassoon Infant Std" w:hAnsi="Sassoon Infant Std"/>
        </w:rPr>
      </w:pPr>
    </w:p>
    <w:p w14:paraId="38C7B136" w14:textId="77777777" w:rsidR="005B6FB7" w:rsidRDefault="005B6FB7">
      <w:pPr>
        <w:rPr>
          <w:rFonts w:ascii="Sassoon Infant Std" w:hAnsi="Sassoon Infant Std"/>
        </w:rPr>
      </w:pPr>
    </w:p>
    <w:p w14:paraId="5FE62F18" w14:textId="77777777" w:rsidR="005B6FB7" w:rsidRDefault="005B6FB7">
      <w:pPr>
        <w:rPr>
          <w:rFonts w:ascii="Sassoon Infant Std" w:hAnsi="Sassoon Infant Std"/>
        </w:rPr>
      </w:pPr>
    </w:p>
    <w:p w14:paraId="1CA99AB1" w14:textId="77777777" w:rsidR="004237E2" w:rsidRPr="00DF2F9E" w:rsidRDefault="004237E2">
      <w:pPr>
        <w:rPr>
          <w:rFonts w:ascii="Sassoon Infant Std" w:hAnsi="Sassoon Infant Std"/>
        </w:rPr>
      </w:pPr>
      <w:r w:rsidRPr="00C20F03">
        <w:rPr>
          <w:rFonts w:ascii="Sassoon Infant Std" w:hAnsi="Sassoon Infant Std"/>
        </w:rPr>
        <w:lastRenderedPageBreak/>
        <w:t>As a Catholic school, we are dedicated to providing a Catholic education for all our students, including those in the nursery. Catholic values and teachings are woven into every aspect of school life. To uphold the Catholic character of our school, it is essential that all families fully support and embrace the ethos and mission of the school. We trust that all parents will offer their wholehearted, positive support for the school's aims and values. Please note, this does not affect the right of non-Catholic applicants to apply for and be considered for admission, in accordance with our admission policy.</w:t>
      </w:r>
    </w:p>
    <w:p w14:paraId="31A02C27" w14:textId="77777777" w:rsidR="004237E2" w:rsidRPr="004237E2" w:rsidRDefault="004237E2" w:rsidP="004237E2">
      <w:pPr>
        <w:rPr>
          <w:rFonts w:ascii="Sassoon Infant Std" w:hAnsi="Sassoon Infant Std"/>
          <w:u w:val="single"/>
        </w:rPr>
      </w:pPr>
      <w:r w:rsidRPr="004237E2">
        <w:rPr>
          <w:rFonts w:ascii="Sassoon Infant Std" w:hAnsi="Sassoon Infant Std"/>
          <w:b/>
          <w:bCs/>
          <w:u w:val="single"/>
        </w:rPr>
        <w:t>Application Process and Procedure</w:t>
      </w:r>
    </w:p>
    <w:p w14:paraId="68CAA251" w14:textId="3CC90DDA" w:rsidR="004237E2" w:rsidRPr="004237E2" w:rsidRDefault="004237E2" w:rsidP="004237E2">
      <w:pPr>
        <w:rPr>
          <w:rFonts w:ascii="Sassoon Infant Std" w:hAnsi="Sassoon Infant Std"/>
        </w:rPr>
      </w:pPr>
      <w:r w:rsidRPr="004237E2">
        <w:rPr>
          <w:rFonts w:ascii="Sassoon Infant Std" w:hAnsi="Sassoon Infant Std"/>
        </w:rPr>
        <w:t>Children are eligible to start at St. John's Nursery from the term after their third birthday. We offer both full-time and part-time places</w:t>
      </w:r>
      <w:r w:rsidR="00E10919">
        <w:rPr>
          <w:rFonts w:ascii="Sassoon Infant Std" w:hAnsi="Sassoon Infant Std"/>
        </w:rPr>
        <w:t>, term time only.</w:t>
      </w:r>
    </w:p>
    <w:p w14:paraId="40C1E893" w14:textId="59D24CCA" w:rsidR="004237E2" w:rsidRPr="004237E2" w:rsidRDefault="00076E8F" w:rsidP="004237E2">
      <w:pPr>
        <w:numPr>
          <w:ilvl w:val="0"/>
          <w:numId w:val="1"/>
        </w:numPr>
        <w:rPr>
          <w:rFonts w:ascii="Sassoon Infant Std" w:hAnsi="Sassoon Infant Std"/>
        </w:rPr>
      </w:pPr>
      <w:r>
        <w:rPr>
          <w:rFonts w:ascii="Sassoon Infant Std" w:hAnsi="Sassoon Infant Std"/>
        </w:rPr>
        <w:t>Monday, Tuesday and Wednesday Morning</w:t>
      </w:r>
      <w:r w:rsidR="004237E2" w:rsidRPr="004237E2">
        <w:rPr>
          <w:rFonts w:ascii="Sassoon Infant Std" w:hAnsi="Sassoon Infant Std"/>
        </w:rPr>
        <w:t xml:space="preserve">: </w:t>
      </w:r>
    </w:p>
    <w:p w14:paraId="6A041F80" w14:textId="5BDB53A8" w:rsidR="004237E2" w:rsidRPr="004237E2" w:rsidRDefault="00076E8F" w:rsidP="004237E2">
      <w:pPr>
        <w:numPr>
          <w:ilvl w:val="0"/>
          <w:numId w:val="1"/>
        </w:numPr>
        <w:rPr>
          <w:rFonts w:ascii="Sassoon Infant Std" w:hAnsi="Sassoon Infant Std"/>
        </w:rPr>
      </w:pPr>
      <w:r>
        <w:rPr>
          <w:rFonts w:ascii="Sassoon Infant Std" w:hAnsi="Sassoon Infant Std"/>
        </w:rPr>
        <w:t>Wednesday Afternoon, Thursday and Friday</w:t>
      </w:r>
      <w:r w:rsidR="004237E2" w:rsidRPr="004237E2">
        <w:rPr>
          <w:rFonts w:ascii="Sassoon Infant Std" w:hAnsi="Sassoon Infant Std"/>
        </w:rPr>
        <w:t xml:space="preserve"> </w:t>
      </w:r>
    </w:p>
    <w:p w14:paraId="3D30A3DB" w14:textId="77777777" w:rsidR="005F56B3" w:rsidRDefault="004237E2" w:rsidP="001422C0">
      <w:pPr>
        <w:numPr>
          <w:ilvl w:val="0"/>
          <w:numId w:val="1"/>
        </w:numPr>
        <w:rPr>
          <w:rFonts w:ascii="Sassoon Infant Std" w:hAnsi="Sassoon Infant Std"/>
        </w:rPr>
      </w:pPr>
      <w:r w:rsidRPr="00076E8F">
        <w:rPr>
          <w:rFonts w:ascii="Sassoon Infant Std" w:hAnsi="Sassoon Infant Std"/>
        </w:rPr>
        <w:t xml:space="preserve">Five full days: </w:t>
      </w:r>
    </w:p>
    <w:p w14:paraId="210BEEC5" w14:textId="5D27067C" w:rsidR="004237E2" w:rsidRPr="00076E8F" w:rsidRDefault="004237E2" w:rsidP="001422C0">
      <w:pPr>
        <w:numPr>
          <w:ilvl w:val="0"/>
          <w:numId w:val="1"/>
        </w:numPr>
        <w:rPr>
          <w:rFonts w:ascii="Sassoon Infant Std" w:hAnsi="Sassoon Infant Std"/>
        </w:rPr>
      </w:pPr>
      <w:r w:rsidRPr="00076E8F">
        <w:rPr>
          <w:rFonts w:ascii="Sassoon Infant Std" w:hAnsi="Sassoon Infant Std"/>
        </w:rPr>
        <w:t>Parents and carers are welcome to apply for a place at St. John's Nursery at any time during the year by completing a registration form, which is available from the School Office.</w:t>
      </w:r>
    </w:p>
    <w:p w14:paraId="61D3BF73" w14:textId="77777777" w:rsidR="004237E2" w:rsidRPr="004237E2" w:rsidRDefault="004237E2" w:rsidP="004237E2">
      <w:pPr>
        <w:rPr>
          <w:rFonts w:ascii="Sassoon Infant Std" w:hAnsi="Sassoon Infant Std"/>
        </w:rPr>
      </w:pPr>
      <w:r w:rsidRPr="004237E2">
        <w:rPr>
          <w:rFonts w:ascii="Sassoon Infant Std" w:hAnsi="Sassoon Infant Std"/>
        </w:rPr>
        <w:t>If spaces are available, children can be admitted to the Nursery at the start of the term following their third birthday. Offer and non-acceptance letters are sent on the following dates:</w:t>
      </w:r>
    </w:p>
    <w:p w14:paraId="13648E59" w14:textId="77777777" w:rsidR="00C013CB" w:rsidRDefault="004237E2" w:rsidP="00C013CB">
      <w:pPr>
        <w:numPr>
          <w:ilvl w:val="0"/>
          <w:numId w:val="2"/>
        </w:numPr>
        <w:rPr>
          <w:rFonts w:ascii="Sassoon Infant Std" w:hAnsi="Sassoon Infant Std"/>
        </w:rPr>
      </w:pPr>
      <w:r w:rsidRPr="004237E2">
        <w:rPr>
          <w:rFonts w:ascii="Sassoon Infant Std" w:hAnsi="Sassoon Infant Std"/>
        </w:rPr>
        <w:t>Offers for September: June</w:t>
      </w:r>
    </w:p>
    <w:p w14:paraId="13B5B192" w14:textId="77777777" w:rsidR="004237E2" w:rsidRPr="004237E2" w:rsidRDefault="004237E2" w:rsidP="00C013CB">
      <w:pPr>
        <w:numPr>
          <w:ilvl w:val="0"/>
          <w:numId w:val="2"/>
        </w:numPr>
        <w:rPr>
          <w:rFonts w:ascii="Sassoon Infant Std" w:hAnsi="Sassoon Infant Std"/>
        </w:rPr>
      </w:pPr>
      <w:r w:rsidRPr="004237E2">
        <w:rPr>
          <w:rFonts w:ascii="Sassoon Infant Std" w:hAnsi="Sassoon Infant Std"/>
        </w:rPr>
        <w:t>Offers for January: November</w:t>
      </w:r>
    </w:p>
    <w:p w14:paraId="3C69DB39" w14:textId="77777777" w:rsidR="004237E2" w:rsidRPr="004237E2" w:rsidRDefault="004237E2" w:rsidP="004237E2">
      <w:pPr>
        <w:numPr>
          <w:ilvl w:val="0"/>
          <w:numId w:val="2"/>
        </w:numPr>
        <w:rPr>
          <w:rFonts w:ascii="Sassoon Infant Std" w:hAnsi="Sassoon Infant Std"/>
        </w:rPr>
      </w:pPr>
      <w:r w:rsidRPr="004237E2">
        <w:rPr>
          <w:rFonts w:ascii="Sassoon Infant Std" w:hAnsi="Sassoon Infant Std"/>
        </w:rPr>
        <w:t>Offers for April: February</w:t>
      </w:r>
    </w:p>
    <w:p w14:paraId="440BE17D" w14:textId="77777777" w:rsidR="004237E2" w:rsidRPr="004237E2" w:rsidRDefault="004237E2" w:rsidP="004237E2">
      <w:pPr>
        <w:rPr>
          <w:rFonts w:ascii="Sassoon Infant Std" w:hAnsi="Sassoon Infant Std"/>
        </w:rPr>
      </w:pPr>
      <w:r w:rsidRPr="004237E2">
        <w:rPr>
          <w:rFonts w:ascii="Sassoon Infant Std" w:hAnsi="Sassoon Infant Std"/>
        </w:rPr>
        <w:t>In certain cases, children may be admitted at any point during the term following their third birthday.</w:t>
      </w:r>
    </w:p>
    <w:p w14:paraId="16D652B4" w14:textId="77777777" w:rsidR="004237E2" w:rsidRPr="004237E2" w:rsidRDefault="004237E2" w:rsidP="004237E2">
      <w:pPr>
        <w:rPr>
          <w:rFonts w:ascii="Sassoon Infant Std" w:hAnsi="Sassoon Infant Std"/>
        </w:rPr>
      </w:pPr>
      <w:r w:rsidRPr="004237E2">
        <w:rPr>
          <w:rFonts w:ascii="Sassoon Infant Std" w:hAnsi="Sassoon Infant Std"/>
        </w:rPr>
        <w:t>Parents will need to confirm acceptance of the place in writing and provide the following documents:</w:t>
      </w:r>
    </w:p>
    <w:p w14:paraId="372F7226" w14:textId="77777777" w:rsidR="004237E2" w:rsidRPr="00C013CB" w:rsidRDefault="004237E2" w:rsidP="00C013CB">
      <w:pPr>
        <w:pStyle w:val="ListParagraph"/>
        <w:numPr>
          <w:ilvl w:val="0"/>
          <w:numId w:val="5"/>
        </w:numPr>
        <w:rPr>
          <w:rFonts w:ascii="Sassoon Infant Std" w:hAnsi="Sassoon Infant Std"/>
        </w:rPr>
      </w:pPr>
      <w:r w:rsidRPr="00C013CB">
        <w:rPr>
          <w:rFonts w:ascii="Sassoon Infant Std" w:hAnsi="Sassoon Infant Std"/>
        </w:rPr>
        <w:t>Child’s birth certificate</w:t>
      </w:r>
    </w:p>
    <w:p w14:paraId="323ADC78" w14:textId="77777777" w:rsidR="004237E2" w:rsidRPr="00C013CB" w:rsidRDefault="004237E2" w:rsidP="00C013CB">
      <w:pPr>
        <w:pStyle w:val="ListParagraph"/>
        <w:numPr>
          <w:ilvl w:val="0"/>
          <w:numId w:val="5"/>
        </w:numPr>
        <w:rPr>
          <w:rFonts w:ascii="Sassoon Infant Std" w:hAnsi="Sassoon Infant Std"/>
        </w:rPr>
      </w:pPr>
      <w:r w:rsidRPr="00C013CB">
        <w:rPr>
          <w:rFonts w:ascii="Sassoon Infant Std" w:hAnsi="Sassoon Infant Std"/>
        </w:rPr>
        <w:t>Baptism certificate (if applicable)</w:t>
      </w:r>
    </w:p>
    <w:p w14:paraId="1728B812" w14:textId="77777777" w:rsidR="004237E2" w:rsidRPr="00C013CB" w:rsidRDefault="004237E2" w:rsidP="00C013CB">
      <w:pPr>
        <w:pStyle w:val="ListParagraph"/>
        <w:numPr>
          <w:ilvl w:val="0"/>
          <w:numId w:val="5"/>
        </w:numPr>
        <w:rPr>
          <w:rFonts w:ascii="Sassoon Infant Std" w:hAnsi="Sassoon Infant Std"/>
        </w:rPr>
      </w:pPr>
      <w:r w:rsidRPr="00C013CB">
        <w:rPr>
          <w:rFonts w:ascii="Sassoon Infant Std" w:hAnsi="Sassoon Infant Std"/>
        </w:rPr>
        <w:t>Proof of address</w:t>
      </w:r>
    </w:p>
    <w:p w14:paraId="102A412A" w14:textId="77777777" w:rsidR="004237E2" w:rsidRPr="004237E2" w:rsidRDefault="004237E2" w:rsidP="004237E2">
      <w:pPr>
        <w:rPr>
          <w:rFonts w:ascii="Sassoon Infant Std" w:hAnsi="Sassoon Infant Std"/>
        </w:rPr>
      </w:pPr>
      <w:r w:rsidRPr="004237E2">
        <w:rPr>
          <w:rFonts w:ascii="Sassoon Infant Std" w:hAnsi="Sassoon Infant Std"/>
        </w:rPr>
        <w:t>If applying for a full-time place, parents must also complete the Parent Declaration Form and provide a 30-hour code along with their National Insurance Number before their child starts attending the Nursery.</w:t>
      </w:r>
    </w:p>
    <w:p w14:paraId="4012ABB2" w14:textId="77777777" w:rsidR="004C6D70" w:rsidRPr="004C6D70" w:rsidRDefault="004C6D70">
      <w:pPr>
        <w:rPr>
          <w:rFonts w:ascii="Sassoon Infant Std" w:hAnsi="Sassoon Infant Std"/>
        </w:rPr>
      </w:pPr>
      <w:r w:rsidRPr="004C6D70">
        <w:rPr>
          <w:rFonts w:ascii="Sassoon Infant Std" w:hAnsi="Sassoon Infant Std"/>
        </w:rPr>
        <w:lastRenderedPageBreak/>
        <w:t xml:space="preserve">The </w:t>
      </w:r>
      <w:r>
        <w:rPr>
          <w:rFonts w:ascii="Sassoon Infant Std" w:hAnsi="Sassoon Infant Std"/>
        </w:rPr>
        <w:t>N</w:t>
      </w:r>
      <w:r w:rsidRPr="004C6D70">
        <w:rPr>
          <w:rFonts w:ascii="Sassoon Infant Std" w:hAnsi="Sassoon Infant Std"/>
        </w:rPr>
        <w:t>ursery team will arrange a visit for parents to bring their child to explore the Nursery before the start date. This visit will provide an opportunity for families to meet the staff and help the child become familiar with their new environment.</w:t>
      </w:r>
    </w:p>
    <w:p w14:paraId="2751916D" w14:textId="77777777" w:rsidR="004237E2" w:rsidRPr="00C20F03" w:rsidRDefault="004237E2">
      <w:pPr>
        <w:rPr>
          <w:rFonts w:ascii="Sassoon Infant Std" w:hAnsi="Sassoon Infant Std"/>
          <w:b/>
          <w:bCs/>
          <w:u w:val="single"/>
        </w:rPr>
      </w:pPr>
      <w:r w:rsidRPr="00C20F03">
        <w:rPr>
          <w:rFonts w:ascii="Sassoon Infant Std" w:hAnsi="Sassoon Infant Std"/>
          <w:b/>
          <w:bCs/>
          <w:u w:val="single"/>
        </w:rPr>
        <w:t>2. Admission Criteria</w:t>
      </w:r>
    </w:p>
    <w:p w14:paraId="7F44BA31" w14:textId="77777777" w:rsidR="004237E2" w:rsidRPr="004237E2" w:rsidRDefault="004237E2" w:rsidP="004237E2">
      <w:pPr>
        <w:rPr>
          <w:rFonts w:ascii="Sassoon Infant Std" w:hAnsi="Sassoon Infant Std"/>
        </w:rPr>
      </w:pPr>
      <w:r w:rsidRPr="004237E2">
        <w:rPr>
          <w:rFonts w:ascii="Sassoon Infant Std" w:hAnsi="Sassoon Infant Std"/>
        </w:rPr>
        <w:t xml:space="preserve">1. Baptised Catholic children who are looked after or previously looked </w:t>
      </w:r>
      <w:r w:rsidRPr="00C20F03">
        <w:rPr>
          <w:rFonts w:ascii="Sassoon Infant Std" w:hAnsi="Sassoon Infant Std"/>
        </w:rPr>
        <w:t>after</w:t>
      </w:r>
    </w:p>
    <w:p w14:paraId="0AA7E177" w14:textId="77777777" w:rsidR="004237E2" w:rsidRPr="004237E2" w:rsidRDefault="004237E2" w:rsidP="004237E2">
      <w:pPr>
        <w:rPr>
          <w:rFonts w:ascii="Sassoon Infant Std" w:hAnsi="Sassoon Infant Std"/>
        </w:rPr>
      </w:pPr>
      <w:r w:rsidRPr="004237E2">
        <w:rPr>
          <w:rFonts w:ascii="Sassoon Infant Std" w:hAnsi="Sassoon Infant Std"/>
        </w:rPr>
        <w:t>2. Baptised Catholic children living in the parish of St. John the Evangelist who have a brother or sister attending St. John’s Catholic Primary School at the time of admission.</w:t>
      </w:r>
    </w:p>
    <w:p w14:paraId="658148DA" w14:textId="77777777" w:rsidR="004237E2" w:rsidRPr="004237E2" w:rsidRDefault="004237E2" w:rsidP="004237E2">
      <w:pPr>
        <w:rPr>
          <w:rFonts w:ascii="Sassoon Infant Std" w:hAnsi="Sassoon Infant Std"/>
        </w:rPr>
      </w:pPr>
      <w:r w:rsidRPr="004237E2">
        <w:rPr>
          <w:rFonts w:ascii="Sassoon Infant Std" w:hAnsi="Sassoon Infant Std"/>
        </w:rPr>
        <w:t>3. Baptised Catholic children living in the parish of St. John the Evangelist</w:t>
      </w:r>
    </w:p>
    <w:p w14:paraId="2BD4BCFF" w14:textId="77777777" w:rsidR="004237E2" w:rsidRPr="004237E2" w:rsidRDefault="004237E2" w:rsidP="004237E2">
      <w:pPr>
        <w:rPr>
          <w:rFonts w:ascii="Sassoon Infant Std" w:hAnsi="Sassoon Infant Std"/>
        </w:rPr>
      </w:pPr>
      <w:r w:rsidRPr="004237E2">
        <w:rPr>
          <w:rFonts w:ascii="Sassoon Infant Std" w:hAnsi="Sassoon Infant Std"/>
        </w:rPr>
        <w:t xml:space="preserve">4. Other Baptised Catholic </w:t>
      </w:r>
      <w:r w:rsidRPr="00C20F03">
        <w:rPr>
          <w:rFonts w:ascii="Sassoon Infant Std" w:hAnsi="Sassoon Infant Std"/>
        </w:rPr>
        <w:t>children who</w:t>
      </w:r>
      <w:r w:rsidRPr="004237E2">
        <w:rPr>
          <w:rFonts w:ascii="Sassoon Infant Std" w:hAnsi="Sassoon Infant Std"/>
        </w:rPr>
        <w:t xml:space="preserve"> have a brother or sister attending St. John’s Catholic Primary School at the time of admission</w:t>
      </w:r>
    </w:p>
    <w:p w14:paraId="1B634866" w14:textId="77777777" w:rsidR="004237E2" w:rsidRPr="004237E2" w:rsidRDefault="004237E2" w:rsidP="004237E2">
      <w:pPr>
        <w:rPr>
          <w:rFonts w:ascii="Sassoon Infant Std" w:hAnsi="Sassoon Infant Std"/>
        </w:rPr>
      </w:pPr>
      <w:r w:rsidRPr="004237E2">
        <w:rPr>
          <w:rFonts w:ascii="Sassoon Infant Std" w:hAnsi="Sassoon Infant Std"/>
        </w:rPr>
        <w:t>5. Other Baptised Catholic children</w:t>
      </w:r>
    </w:p>
    <w:p w14:paraId="4ADD28A7" w14:textId="77777777" w:rsidR="004237E2" w:rsidRPr="004237E2" w:rsidRDefault="004237E2" w:rsidP="004237E2">
      <w:pPr>
        <w:rPr>
          <w:rFonts w:ascii="Sassoon Infant Std" w:hAnsi="Sassoon Infant Std"/>
        </w:rPr>
      </w:pPr>
      <w:r w:rsidRPr="004237E2">
        <w:rPr>
          <w:rFonts w:ascii="Sassoon Infant Std" w:hAnsi="Sassoon Infant Std"/>
        </w:rPr>
        <w:t>6. Non-Catholic children who are looked after or previously looked after</w:t>
      </w:r>
    </w:p>
    <w:p w14:paraId="216D5FF8" w14:textId="77777777" w:rsidR="004237E2" w:rsidRPr="004237E2" w:rsidRDefault="004237E2" w:rsidP="004237E2">
      <w:pPr>
        <w:rPr>
          <w:rFonts w:ascii="Sassoon Infant Std" w:hAnsi="Sassoon Infant Std"/>
        </w:rPr>
      </w:pPr>
      <w:r w:rsidRPr="004237E2">
        <w:rPr>
          <w:rFonts w:ascii="Sassoon Infant Std" w:hAnsi="Sassoon Infant Std"/>
        </w:rPr>
        <w:t>7. Non-Catholic children who have a brother or sister attending St. John’s Catholic Primary School at the time of admission</w:t>
      </w:r>
    </w:p>
    <w:p w14:paraId="7C0763A3" w14:textId="77777777" w:rsidR="004237E2" w:rsidRPr="004237E2" w:rsidRDefault="004237E2" w:rsidP="004237E2">
      <w:pPr>
        <w:rPr>
          <w:rFonts w:ascii="Sassoon Infant Std" w:hAnsi="Sassoon Infant Std"/>
        </w:rPr>
      </w:pPr>
      <w:r w:rsidRPr="004237E2">
        <w:rPr>
          <w:rFonts w:ascii="Sassoon Infant Std" w:hAnsi="Sassoon Infant Std"/>
        </w:rPr>
        <w:t>8. Children of other Christian communities (see note 6 below)</w:t>
      </w:r>
    </w:p>
    <w:p w14:paraId="42866D69" w14:textId="77777777" w:rsidR="004237E2" w:rsidRPr="00C20F03" w:rsidRDefault="004237E2" w:rsidP="004237E2">
      <w:pPr>
        <w:rPr>
          <w:rFonts w:ascii="Sassoon Infant Std" w:hAnsi="Sassoon Infant Std"/>
        </w:rPr>
      </w:pPr>
      <w:r w:rsidRPr="004237E2">
        <w:rPr>
          <w:rFonts w:ascii="Sassoon Infant Std" w:hAnsi="Sassoon Infant Std"/>
        </w:rPr>
        <w:t>9. Non-Catholic childre</w:t>
      </w:r>
      <w:r w:rsidRPr="00C20F03">
        <w:rPr>
          <w:rFonts w:ascii="Sassoon Infant Std" w:hAnsi="Sassoon Infant Std"/>
        </w:rPr>
        <w:t>n</w:t>
      </w:r>
    </w:p>
    <w:p w14:paraId="3A201F19" w14:textId="77777777" w:rsidR="004237E2" w:rsidRPr="00C20F03" w:rsidRDefault="004237E2" w:rsidP="004237E2">
      <w:pPr>
        <w:rPr>
          <w:rFonts w:ascii="Sassoon Infant Std" w:hAnsi="Sassoon Infant Std"/>
        </w:rPr>
      </w:pPr>
    </w:p>
    <w:p w14:paraId="7D55E6A2" w14:textId="77777777" w:rsidR="004237E2" w:rsidRPr="004237E2" w:rsidRDefault="004237E2" w:rsidP="004237E2">
      <w:pPr>
        <w:rPr>
          <w:rFonts w:ascii="Sassoon Infant Std" w:hAnsi="Sassoon Infant Std"/>
          <w:u w:val="single"/>
        </w:rPr>
      </w:pPr>
      <w:r w:rsidRPr="004237E2">
        <w:rPr>
          <w:rFonts w:ascii="Sassoon Infant Std" w:hAnsi="Sassoon Infant Std"/>
          <w:b/>
          <w:bCs/>
          <w:u w:val="single"/>
        </w:rPr>
        <w:t>3. Reserve List</w:t>
      </w:r>
    </w:p>
    <w:p w14:paraId="637DCBE9" w14:textId="77777777" w:rsidR="004237E2" w:rsidRPr="004237E2" w:rsidRDefault="004237E2" w:rsidP="004237E2">
      <w:pPr>
        <w:rPr>
          <w:rFonts w:ascii="Sassoon Infant Std" w:hAnsi="Sassoon Infant Std"/>
        </w:rPr>
      </w:pPr>
      <w:r w:rsidRPr="004237E2">
        <w:rPr>
          <w:rFonts w:ascii="Sassoon Infant Std" w:hAnsi="Sassoon Infant Std"/>
        </w:rPr>
        <w:t>In the event that there are more applications than available places, and after the oversubscription priority criteria have been applied, children who are not offered a place will be added to a reserve list in order of the criteria, rather than by the date of application.</w:t>
      </w:r>
    </w:p>
    <w:p w14:paraId="6C049B9C" w14:textId="77777777" w:rsidR="004237E2" w:rsidRPr="004237E2" w:rsidRDefault="004237E2" w:rsidP="004237E2">
      <w:pPr>
        <w:rPr>
          <w:rFonts w:ascii="Sassoon Infant Std" w:hAnsi="Sassoon Infant Std"/>
        </w:rPr>
      </w:pPr>
      <w:r w:rsidRPr="004237E2">
        <w:rPr>
          <w:rFonts w:ascii="Sassoon Infant Std" w:hAnsi="Sassoon Infant Std"/>
        </w:rPr>
        <w:t>If a space becomes available, the nursery will contact the parents of the child at the top of the list.</w:t>
      </w:r>
    </w:p>
    <w:p w14:paraId="07D29414" w14:textId="77777777" w:rsidR="004237E2" w:rsidRPr="004237E2" w:rsidRDefault="004237E2" w:rsidP="004237E2">
      <w:pPr>
        <w:rPr>
          <w:rFonts w:ascii="Sassoon Infant Std" w:hAnsi="Sassoon Infant Std"/>
        </w:rPr>
      </w:pPr>
      <w:r w:rsidRPr="004237E2">
        <w:rPr>
          <w:rFonts w:ascii="Sassoon Infant Std" w:hAnsi="Sassoon Infant Std"/>
        </w:rPr>
        <w:t>It’s important to note that the reserve list is not a waiting list. If a parent requests that their child be moved higher on the list due to priority under the admissions criteria, other children may be shifted down accordingly.</w:t>
      </w:r>
    </w:p>
    <w:p w14:paraId="34878607" w14:textId="77777777" w:rsidR="004237E2" w:rsidRDefault="004237E2" w:rsidP="004237E2">
      <w:pPr>
        <w:rPr>
          <w:rFonts w:ascii="Sassoon Infant Std" w:hAnsi="Sassoon Infant Std"/>
        </w:rPr>
      </w:pPr>
      <w:r w:rsidRPr="004237E2">
        <w:rPr>
          <w:rFonts w:ascii="Sassoon Infant Std" w:hAnsi="Sassoon Infant Std"/>
        </w:rPr>
        <w:t>Placement on the reserve list does not guarantee that a place will become available.</w:t>
      </w:r>
    </w:p>
    <w:p w14:paraId="4E2D8E50" w14:textId="77777777" w:rsidR="00C20F03" w:rsidRDefault="00C20F03" w:rsidP="004237E2">
      <w:pPr>
        <w:rPr>
          <w:rFonts w:ascii="Sassoon Infant Std" w:hAnsi="Sassoon Infant Std"/>
        </w:rPr>
      </w:pPr>
    </w:p>
    <w:p w14:paraId="44B96FC0" w14:textId="77777777" w:rsidR="00C20F03" w:rsidRDefault="00C20F03" w:rsidP="004237E2">
      <w:pPr>
        <w:rPr>
          <w:rFonts w:ascii="Sassoon Infant Std" w:hAnsi="Sassoon Infant Std"/>
        </w:rPr>
      </w:pPr>
    </w:p>
    <w:p w14:paraId="1900E6AE" w14:textId="77777777" w:rsidR="00C20F03" w:rsidRDefault="00C20F03" w:rsidP="004237E2">
      <w:pPr>
        <w:rPr>
          <w:rFonts w:ascii="Sassoon Infant Std" w:hAnsi="Sassoon Infant Std"/>
        </w:rPr>
      </w:pPr>
    </w:p>
    <w:p w14:paraId="529E5117" w14:textId="77777777" w:rsidR="00C20F03" w:rsidRPr="00C20F03" w:rsidRDefault="00C20F03" w:rsidP="004237E2">
      <w:pPr>
        <w:rPr>
          <w:rFonts w:ascii="Sassoon Infant Std" w:hAnsi="Sassoon Infant Std"/>
        </w:rPr>
      </w:pPr>
    </w:p>
    <w:p w14:paraId="1E99BBD2" w14:textId="77777777" w:rsidR="00C20F03" w:rsidRPr="00C20F03" w:rsidRDefault="00C20F03" w:rsidP="00C20F03">
      <w:pPr>
        <w:rPr>
          <w:rFonts w:ascii="Sassoon Infant Std" w:hAnsi="Sassoon Infant Std"/>
          <w:u w:val="single"/>
        </w:rPr>
      </w:pPr>
      <w:r w:rsidRPr="00C20F03">
        <w:rPr>
          <w:rFonts w:ascii="Sassoon Infant Std" w:hAnsi="Sassoon Infant Std"/>
          <w:b/>
          <w:bCs/>
          <w:u w:val="single"/>
        </w:rPr>
        <w:lastRenderedPageBreak/>
        <w:t>4. Withdrawing Offers</w:t>
      </w:r>
    </w:p>
    <w:p w14:paraId="0AC72050" w14:textId="77777777" w:rsidR="00C20F03" w:rsidRPr="00C20F03" w:rsidRDefault="00C20F03" w:rsidP="00C20F03">
      <w:pPr>
        <w:rPr>
          <w:rFonts w:ascii="Sassoon Infant Std" w:hAnsi="Sassoon Infant Std"/>
        </w:rPr>
      </w:pPr>
      <w:r w:rsidRPr="00C20F03">
        <w:rPr>
          <w:rFonts w:ascii="Sassoon Infant Std" w:hAnsi="Sassoon Infant Std"/>
        </w:rPr>
        <w:t>Once a written offer has been issued, it may only be withdrawn in the following circumstances:</w:t>
      </w:r>
    </w:p>
    <w:p w14:paraId="142F594F" w14:textId="77777777" w:rsidR="00C20F03" w:rsidRPr="00C20F03" w:rsidRDefault="00C20F03" w:rsidP="00C20F03">
      <w:pPr>
        <w:numPr>
          <w:ilvl w:val="0"/>
          <w:numId w:val="4"/>
        </w:numPr>
        <w:rPr>
          <w:rFonts w:ascii="Sassoon Infant Std" w:hAnsi="Sassoon Infant Std"/>
        </w:rPr>
      </w:pPr>
      <w:r w:rsidRPr="00C20F03">
        <w:rPr>
          <w:rFonts w:ascii="Sassoon Infant Std" w:hAnsi="Sassoon Infant Std"/>
        </w:rPr>
        <w:t>If the parents fail to respond to the offer within two weeks of the date it was made</w:t>
      </w:r>
    </w:p>
    <w:p w14:paraId="7781E0AC" w14:textId="77777777" w:rsidR="00C20F03" w:rsidRPr="00C20F03" w:rsidRDefault="00C20F03" w:rsidP="00C20F03">
      <w:pPr>
        <w:numPr>
          <w:ilvl w:val="0"/>
          <w:numId w:val="4"/>
        </w:numPr>
        <w:rPr>
          <w:rFonts w:ascii="Sassoon Infant Std" w:hAnsi="Sassoon Infant Std"/>
        </w:rPr>
      </w:pPr>
      <w:r w:rsidRPr="00C20F03">
        <w:rPr>
          <w:rFonts w:ascii="Sassoon Infant Std" w:hAnsi="Sassoon Infant Std"/>
        </w:rPr>
        <w:t>If the offer was made based on fraudulent information provided in the application</w:t>
      </w:r>
    </w:p>
    <w:p w14:paraId="4C95106F" w14:textId="77777777" w:rsidR="00C20F03" w:rsidRPr="00C20F03" w:rsidRDefault="00C20F03" w:rsidP="00C20F03">
      <w:pPr>
        <w:numPr>
          <w:ilvl w:val="0"/>
          <w:numId w:val="4"/>
        </w:numPr>
        <w:rPr>
          <w:rFonts w:ascii="Sassoon Infant Std" w:hAnsi="Sassoon Infant Std"/>
        </w:rPr>
      </w:pPr>
      <w:r w:rsidRPr="00C20F03">
        <w:rPr>
          <w:rFonts w:ascii="Sassoon Infant Std" w:hAnsi="Sassoon Infant Std"/>
        </w:rPr>
        <w:t>If the offer was made based on intentionally misleading or false information</w:t>
      </w:r>
    </w:p>
    <w:p w14:paraId="0DA4462C" w14:textId="77777777" w:rsidR="00C20F03" w:rsidRPr="00C20F03" w:rsidRDefault="00C20F03" w:rsidP="00C20F03">
      <w:pPr>
        <w:rPr>
          <w:rFonts w:ascii="Sassoon Infant Std" w:hAnsi="Sassoon Infant Std"/>
          <w:b/>
          <w:bCs/>
          <w:u w:val="single"/>
        </w:rPr>
      </w:pPr>
      <w:r w:rsidRPr="00C20F03">
        <w:rPr>
          <w:rFonts w:ascii="Sassoon Infant Std" w:hAnsi="Sassoon Infant Std"/>
          <w:b/>
          <w:bCs/>
          <w:u w:val="single"/>
        </w:rPr>
        <w:t>5. Fees</w:t>
      </w:r>
    </w:p>
    <w:p w14:paraId="7224C346" w14:textId="4FA77262" w:rsidR="00C20F03" w:rsidRDefault="00C20F03" w:rsidP="00C20F03">
      <w:pPr>
        <w:pStyle w:val="NormalWeb"/>
      </w:pPr>
      <w:r w:rsidRPr="00C20F03">
        <w:rPr>
          <w:rFonts w:ascii="Sassoon Infant Std" w:hAnsi="Sassoon Infant Std"/>
        </w:rPr>
        <w:t xml:space="preserve">Fees are calculated at the end of each half term for the upcoming term, and full payment is required within two weeks of receiving the invoice via email. All payments can be viewed on </w:t>
      </w:r>
      <w:r w:rsidR="005F56B3">
        <w:rPr>
          <w:rFonts w:ascii="Sassoon Infant Std" w:hAnsi="Sassoon Infant Std"/>
        </w:rPr>
        <w:t>Arbor</w:t>
      </w:r>
      <w:r w:rsidRPr="00C20F03">
        <w:rPr>
          <w:rFonts w:ascii="Sassoon Infant Std" w:hAnsi="Sassoon Infant Std"/>
        </w:rPr>
        <w:t xml:space="preserve"> and there is an option for payments to be made in instalments.</w:t>
      </w:r>
      <w:r>
        <w:rPr>
          <w:rFonts w:ascii="Sassoon Infant Std" w:hAnsi="Sassoon Infant Std"/>
        </w:rPr>
        <w:t xml:space="preserve"> </w:t>
      </w:r>
      <w:r w:rsidRPr="00C20F03">
        <w:rPr>
          <w:rFonts w:ascii="Sassoon Infant Std" w:hAnsi="Sassoon Infant Std"/>
        </w:rPr>
        <w:t>The Full amount must be paid by the deadline on the invoice.</w:t>
      </w:r>
      <w:r>
        <w:rPr>
          <w:rFonts w:ascii="Sassoon Infant Std" w:hAnsi="Sassoon Infant Std"/>
        </w:rPr>
        <w:t xml:space="preserve"> </w:t>
      </w:r>
      <w:r w:rsidRPr="00C20F03">
        <w:rPr>
          <w:rFonts w:ascii="Sassoon Infant Std" w:hAnsi="Sassoon Infant Std"/>
        </w:rPr>
        <w:t>Fees must still be paid if a child is absent for any reason, including illness or holidays taken during term time</w:t>
      </w:r>
      <w:r>
        <w:t>.</w:t>
      </w:r>
    </w:p>
    <w:p w14:paraId="0764449A" w14:textId="77777777" w:rsidR="00C20F03" w:rsidRPr="00C20F03" w:rsidRDefault="00C20F03" w:rsidP="00C20F03">
      <w:pPr>
        <w:pStyle w:val="NormalWeb"/>
        <w:rPr>
          <w:rFonts w:ascii="Sassoon Infant Std" w:hAnsi="Sassoon Infant Std"/>
          <w:u w:val="single"/>
        </w:rPr>
      </w:pPr>
      <w:r w:rsidRPr="00C20F03">
        <w:rPr>
          <w:rFonts w:ascii="Sassoon Infant Std" w:hAnsi="Sassoon Infant Std"/>
          <w:b/>
          <w:bCs/>
          <w:u w:val="single"/>
        </w:rPr>
        <w:t>Full-Time Places</w:t>
      </w:r>
    </w:p>
    <w:p w14:paraId="2CA87847" w14:textId="77777777" w:rsidR="00C20F03" w:rsidRPr="00C20F03" w:rsidRDefault="00C20F03" w:rsidP="00C20F03">
      <w:pPr>
        <w:pStyle w:val="NormalWeb"/>
        <w:rPr>
          <w:rFonts w:ascii="Sassoon Infant Std" w:hAnsi="Sassoon Infant Std"/>
        </w:rPr>
      </w:pPr>
      <w:r w:rsidRPr="00C20F03">
        <w:rPr>
          <w:rFonts w:ascii="Sassoon Infant Std" w:hAnsi="Sassoon Infant Std"/>
        </w:rPr>
        <w:t>For full-time places, any additional hours beyond the universal 15-hour per week entitlement will incur an extra charge.</w:t>
      </w:r>
      <w:r>
        <w:rPr>
          <w:rFonts w:ascii="Sassoon Infant Std" w:hAnsi="Sassoon Infant Std"/>
        </w:rPr>
        <w:t xml:space="preserve"> </w:t>
      </w:r>
      <w:r w:rsidRPr="00C20F03">
        <w:rPr>
          <w:rFonts w:ascii="Sassoon Infant Std" w:hAnsi="Sassoon Infant Std"/>
        </w:rPr>
        <w:t>If parents qualify for the 30 hours of government-funded childcare (as outlined in the "Eligibility for 30 Hours Free Childcare" guidelines), these extra hours will be funded directly by the government. However,</w:t>
      </w:r>
      <w:r w:rsidR="005B6FB7">
        <w:rPr>
          <w:rFonts w:ascii="Sassoon Infant Std" w:hAnsi="Sassoon Infant Std"/>
        </w:rPr>
        <w:t xml:space="preserve"> </w:t>
      </w:r>
      <w:r w:rsidRPr="00C20F03">
        <w:rPr>
          <w:rFonts w:ascii="Sassoon Infant Std" w:hAnsi="Sassoon Infant Std"/>
        </w:rPr>
        <w:t>the 4</w:t>
      </w:r>
      <w:r>
        <w:rPr>
          <w:rFonts w:ascii="Sassoon Infant Std" w:hAnsi="Sassoon Infant Std"/>
        </w:rPr>
        <w:t>0</w:t>
      </w:r>
      <w:r w:rsidRPr="00C20F03">
        <w:rPr>
          <w:rFonts w:ascii="Sassoon Infant Std" w:hAnsi="Sassoon Infant Std"/>
        </w:rPr>
        <w:t>-minute</w:t>
      </w:r>
      <w:r w:rsidR="00DF2F9E">
        <w:rPr>
          <w:rFonts w:ascii="Sassoon Infant Std" w:hAnsi="Sassoon Infant Std"/>
        </w:rPr>
        <w:t xml:space="preserve"> additional supervision between</w:t>
      </w:r>
      <w:r w:rsidRPr="00C20F03">
        <w:rPr>
          <w:rFonts w:ascii="Sassoon Infant Std" w:hAnsi="Sassoon Infant Std"/>
        </w:rPr>
        <w:t xml:space="preserve"> session</w:t>
      </w:r>
      <w:r w:rsidR="00DF2F9E">
        <w:rPr>
          <w:rFonts w:ascii="Sassoon Infant Std" w:hAnsi="Sassoon Infant Std"/>
        </w:rPr>
        <w:t>s,</w:t>
      </w:r>
      <w:r w:rsidRPr="00C20F03">
        <w:rPr>
          <w:rFonts w:ascii="Sassoon Infant Std" w:hAnsi="Sassoon Infant Std"/>
        </w:rPr>
        <w:t xml:space="preserve"> exceeds the 30-hour free entitlement and will incur a charge at a rate determined by the governing body to cover the staffing costs for this additional time.</w:t>
      </w:r>
    </w:p>
    <w:p w14:paraId="561AF556" w14:textId="77777777" w:rsidR="00C013CB" w:rsidRDefault="00C013CB" w:rsidP="00C20F03">
      <w:pPr>
        <w:pStyle w:val="NormalWeb"/>
        <w:rPr>
          <w:rFonts w:ascii="Sassoon Infant Std" w:hAnsi="Sassoon Infant Std"/>
        </w:rPr>
      </w:pPr>
      <w:r>
        <w:rPr>
          <w:rFonts w:ascii="Sassoon Infant Std" w:hAnsi="Sassoon Infant Std"/>
        </w:rPr>
        <w:t>Morning: £1</w:t>
      </w:r>
      <w:r w:rsidR="00122107">
        <w:rPr>
          <w:rFonts w:ascii="Sassoon Infant Std" w:hAnsi="Sassoon Infant Std"/>
        </w:rPr>
        <w:t>6</w:t>
      </w:r>
      <w:r>
        <w:rPr>
          <w:rFonts w:ascii="Sassoon Infant Std" w:hAnsi="Sassoon Infant Std"/>
        </w:rPr>
        <w:t>.</w:t>
      </w:r>
      <w:r w:rsidR="00122107">
        <w:rPr>
          <w:rFonts w:ascii="Sassoon Infant Std" w:hAnsi="Sassoon Infant Std"/>
        </w:rPr>
        <w:t>8</w:t>
      </w:r>
      <w:r>
        <w:rPr>
          <w:rFonts w:ascii="Sassoon Infant Std" w:hAnsi="Sassoon Infant Std"/>
        </w:rPr>
        <w:t>0</w:t>
      </w:r>
    </w:p>
    <w:p w14:paraId="6342D143" w14:textId="77777777" w:rsidR="00C013CB" w:rsidRDefault="00DF2F9E" w:rsidP="00C20F03">
      <w:pPr>
        <w:pStyle w:val="NormalWeb"/>
        <w:rPr>
          <w:rFonts w:ascii="Sassoon Infant Std" w:hAnsi="Sassoon Infant Std"/>
        </w:rPr>
      </w:pPr>
      <w:r>
        <w:rPr>
          <w:rFonts w:ascii="Sassoon Infant Std" w:hAnsi="Sassoon Infant Std"/>
        </w:rPr>
        <w:t>40 Minutes Supervision (20-minutes AM &amp; 20-minutes PM)</w:t>
      </w:r>
      <w:r w:rsidR="00C013CB">
        <w:rPr>
          <w:rFonts w:ascii="Sassoon Infant Std" w:hAnsi="Sassoon Infant Std"/>
        </w:rPr>
        <w:t xml:space="preserve"> £2.65</w:t>
      </w:r>
    </w:p>
    <w:p w14:paraId="1562DC32" w14:textId="77777777" w:rsidR="00C013CB" w:rsidRDefault="00C013CB" w:rsidP="00C20F03">
      <w:pPr>
        <w:pStyle w:val="NormalWeb"/>
        <w:rPr>
          <w:rFonts w:ascii="Sassoon Infant Std" w:hAnsi="Sassoon Infant Std"/>
        </w:rPr>
      </w:pPr>
      <w:r>
        <w:rPr>
          <w:rFonts w:ascii="Sassoon Infant Std" w:hAnsi="Sassoon Infant Std"/>
        </w:rPr>
        <w:t>Afternoon: £1</w:t>
      </w:r>
      <w:r w:rsidR="00122107">
        <w:rPr>
          <w:rFonts w:ascii="Sassoon Infant Std" w:hAnsi="Sassoon Infant Std"/>
        </w:rPr>
        <w:t>6</w:t>
      </w:r>
      <w:r>
        <w:rPr>
          <w:rFonts w:ascii="Sassoon Infant Std" w:hAnsi="Sassoon Infant Std"/>
        </w:rPr>
        <w:t>.</w:t>
      </w:r>
      <w:r w:rsidR="00122107">
        <w:rPr>
          <w:rFonts w:ascii="Sassoon Infant Std" w:hAnsi="Sassoon Infant Std"/>
        </w:rPr>
        <w:t>8</w:t>
      </w:r>
      <w:r>
        <w:rPr>
          <w:rFonts w:ascii="Sassoon Infant Std" w:hAnsi="Sassoon Infant Std"/>
        </w:rPr>
        <w:t>0</w:t>
      </w:r>
    </w:p>
    <w:p w14:paraId="0CA63060" w14:textId="77777777" w:rsidR="00C013CB" w:rsidRDefault="00C013CB" w:rsidP="00C20F03">
      <w:pPr>
        <w:pStyle w:val="NormalWeb"/>
        <w:rPr>
          <w:rFonts w:ascii="Sassoon Infant Std" w:hAnsi="Sassoon Infant Std"/>
        </w:rPr>
      </w:pPr>
      <w:r w:rsidRPr="00C013CB">
        <w:rPr>
          <w:rFonts w:ascii="Sassoon Infant Std" w:hAnsi="Sassoon Infant Std"/>
        </w:rPr>
        <w:t xml:space="preserve">Fees are reviewed annually in </w:t>
      </w:r>
      <w:proofErr w:type="gramStart"/>
      <w:r w:rsidR="00122107">
        <w:rPr>
          <w:rFonts w:ascii="Sassoon Infant Std" w:hAnsi="Sassoon Infant Std"/>
        </w:rPr>
        <w:t>March</w:t>
      </w:r>
      <w:proofErr w:type="gramEnd"/>
      <w:r>
        <w:rPr>
          <w:rFonts w:ascii="Sassoon Infant Std" w:hAnsi="Sassoon Infant Std"/>
        </w:rPr>
        <w:t xml:space="preserve"> </w:t>
      </w:r>
      <w:r w:rsidRPr="00C013CB">
        <w:rPr>
          <w:rFonts w:ascii="Sassoon Infant Std" w:hAnsi="Sassoon Infant Std"/>
        </w:rPr>
        <w:t>and one month’s notice will be given of any changes.</w:t>
      </w:r>
    </w:p>
    <w:p w14:paraId="5E9A8DEB" w14:textId="77777777" w:rsidR="00E20E2E" w:rsidRDefault="00E20E2E" w:rsidP="00C20F03">
      <w:pPr>
        <w:pStyle w:val="NormalWeb"/>
        <w:rPr>
          <w:rFonts w:ascii="Sassoon Infant Std" w:hAnsi="Sassoon Infant Std"/>
        </w:rPr>
      </w:pPr>
      <w:r w:rsidRPr="00E20E2E">
        <w:rPr>
          <w:rFonts w:ascii="Sassoon Infant Std" w:hAnsi="Sassoon Infant Std"/>
        </w:rPr>
        <w:t>We provide the option for children to be collected between 11:40 and 12:20 if you wish to avoid the supervision charges.</w:t>
      </w:r>
    </w:p>
    <w:p w14:paraId="6A434F4E" w14:textId="77777777" w:rsidR="00C20F03" w:rsidRPr="00C20F03" w:rsidRDefault="00C20F03" w:rsidP="00C20F03">
      <w:pPr>
        <w:pStyle w:val="NormalWeb"/>
        <w:rPr>
          <w:rFonts w:ascii="Sassoon Infant Std" w:hAnsi="Sassoon Infant Std"/>
          <w:u w:val="single"/>
        </w:rPr>
      </w:pPr>
      <w:r w:rsidRPr="00C20F03">
        <w:rPr>
          <w:rFonts w:ascii="Sassoon Infant Std" w:hAnsi="Sassoon Infant Std"/>
          <w:b/>
          <w:bCs/>
          <w:u w:val="single"/>
        </w:rPr>
        <w:t>Late Payment and Additional Charges</w:t>
      </w:r>
    </w:p>
    <w:p w14:paraId="3346427F" w14:textId="77777777" w:rsidR="00C20F03" w:rsidRDefault="00C20F03" w:rsidP="00C20F03">
      <w:pPr>
        <w:pStyle w:val="NormalWeb"/>
        <w:rPr>
          <w:rFonts w:ascii="Sassoon Infant Std" w:hAnsi="Sassoon Infant Std"/>
        </w:rPr>
      </w:pPr>
      <w:r w:rsidRPr="00C20F03">
        <w:rPr>
          <w:rFonts w:ascii="Sassoon Infant Std" w:hAnsi="Sassoon Infant Std"/>
        </w:rPr>
        <w:t>If fees are not paid by the due date, a late payment fee of £10.00 will be applied., If fees are not settled within month, we reserve the right to withdraw the nursery place.</w:t>
      </w:r>
    </w:p>
    <w:p w14:paraId="2971CFD7" w14:textId="77777777" w:rsidR="00E20E2E" w:rsidRDefault="00E20E2E" w:rsidP="00C20F03">
      <w:pPr>
        <w:pStyle w:val="NormalWeb"/>
        <w:rPr>
          <w:rFonts w:ascii="Sassoon Infant Std" w:hAnsi="Sassoon Infant Std"/>
        </w:rPr>
      </w:pPr>
    </w:p>
    <w:p w14:paraId="0E3F2C72" w14:textId="77777777" w:rsidR="00E20E2E" w:rsidRPr="00C20F03" w:rsidRDefault="00E20E2E" w:rsidP="00C20F03">
      <w:pPr>
        <w:pStyle w:val="NormalWeb"/>
        <w:rPr>
          <w:rFonts w:ascii="Sassoon Infant Std" w:hAnsi="Sassoon Infant Std"/>
        </w:rPr>
      </w:pPr>
    </w:p>
    <w:p w14:paraId="2898D3E1" w14:textId="77777777" w:rsidR="00C20F03" w:rsidRPr="00C20F03" w:rsidRDefault="00C20F03" w:rsidP="00C20F03">
      <w:pPr>
        <w:pStyle w:val="NormalWeb"/>
        <w:rPr>
          <w:rFonts w:ascii="Sassoon Infant Std" w:hAnsi="Sassoon Infant Std"/>
          <w:u w:val="single"/>
        </w:rPr>
      </w:pPr>
      <w:r w:rsidRPr="00C20F03">
        <w:rPr>
          <w:rFonts w:ascii="Sassoon Infant Std" w:hAnsi="Sassoon Infant Std"/>
          <w:b/>
          <w:bCs/>
          <w:u w:val="single"/>
        </w:rPr>
        <w:lastRenderedPageBreak/>
        <w:t>Notice of Withdrawal</w:t>
      </w:r>
      <w:r w:rsidR="00970714" w:rsidRPr="00E20E2E">
        <w:rPr>
          <w:rFonts w:ascii="Sassoon Infant Std" w:hAnsi="Sassoon Infant Std"/>
          <w:b/>
          <w:bCs/>
          <w:u w:val="single"/>
        </w:rPr>
        <w:t xml:space="preserve"> or change of hours</w:t>
      </w:r>
    </w:p>
    <w:p w14:paraId="0A0516A3" w14:textId="77777777" w:rsidR="00C20F03" w:rsidRPr="00C20F03" w:rsidRDefault="00C20F03" w:rsidP="00C20F03">
      <w:pPr>
        <w:pStyle w:val="NormalWeb"/>
        <w:rPr>
          <w:rFonts w:ascii="Sassoon Infant Std" w:hAnsi="Sassoon Infant Std"/>
        </w:rPr>
      </w:pPr>
      <w:r w:rsidRPr="00C20F03">
        <w:rPr>
          <w:rFonts w:ascii="Sassoon Infant Std" w:hAnsi="Sassoon Infant Std"/>
        </w:rPr>
        <w:t>Parents/carers must provide one full month's written notice if they wish to withdraw</w:t>
      </w:r>
      <w:r w:rsidR="00C013CB">
        <w:rPr>
          <w:rFonts w:ascii="Sassoon Infant Std" w:hAnsi="Sassoon Infant Std"/>
        </w:rPr>
        <w:t xml:space="preserve"> or change their</w:t>
      </w:r>
      <w:r w:rsidRPr="00C20F03">
        <w:rPr>
          <w:rFonts w:ascii="Sassoon Infant Std" w:hAnsi="Sassoon Infant Std"/>
        </w:rPr>
        <w:t xml:space="preserve"> child </w:t>
      </w:r>
      <w:r w:rsidR="00970714">
        <w:rPr>
          <w:rFonts w:ascii="Sassoon Infant Std" w:hAnsi="Sassoon Infant Std"/>
        </w:rPr>
        <w:t xml:space="preserve">hours in </w:t>
      </w:r>
      <w:r w:rsidRPr="00C20F03">
        <w:rPr>
          <w:rFonts w:ascii="Sassoon Infant Std" w:hAnsi="Sassoon Infant Std"/>
        </w:rPr>
        <w:t>nursery. If this notice is not given, the full month's fees will be charged.</w:t>
      </w:r>
    </w:p>
    <w:p w14:paraId="00423207" w14:textId="77777777" w:rsidR="005B6FB7" w:rsidRPr="00E20E2E" w:rsidRDefault="005B6FB7" w:rsidP="005B6FB7">
      <w:pPr>
        <w:pStyle w:val="NormalWeb"/>
        <w:rPr>
          <w:rFonts w:ascii="Sassoon Infant Std" w:hAnsi="Sassoon Infant Std"/>
          <w:u w:val="single"/>
        </w:rPr>
      </w:pPr>
      <w:r w:rsidRPr="005B6FB7">
        <w:rPr>
          <w:rFonts w:ascii="Sassoon Infant Std" w:hAnsi="Sassoon Infant Std"/>
          <w:b/>
          <w:bCs/>
          <w:u w:val="single"/>
        </w:rPr>
        <w:t>Free Universal Entitlement</w:t>
      </w:r>
    </w:p>
    <w:p w14:paraId="0685DC9C" w14:textId="77777777" w:rsidR="005B6FB7" w:rsidRDefault="005B6FB7" w:rsidP="005B6FB7">
      <w:pPr>
        <w:pStyle w:val="NormalWeb"/>
        <w:rPr>
          <w:rFonts w:ascii="Sassoon Infant Std" w:hAnsi="Sassoon Infant Std"/>
        </w:rPr>
      </w:pPr>
      <w:r>
        <w:rPr>
          <w:rFonts w:ascii="Sassoon Infant Std" w:hAnsi="Sassoon Infant Std"/>
        </w:rPr>
        <w:t>A</w:t>
      </w:r>
      <w:r w:rsidRPr="005B6FB7">
        <w:rPr>
          <w:rFonts w:ascii="Sassoon Infant Std" w:hAnsi="Sassoon Infant Std"/>
        </w:rPr>
        <w:t>ll three- and four-year-olds are entitled to 15 hours of free early education per week during term time (38 weeks per year).</w:t>
      </w:r>
    </w:p>
    <w:p w14:paraId="586D0AA3" w14:textId="77777777" w:rsidR="005B6FB7" w:rsidRPr="005B6FB7" w:rsidRDefault="005B6FB7" w:rsidP="005B6FB7">
      <w:pPr>
        <w:pStyle w:val="NormalWeb"/>
        <w:rPr>
          <w:rFonts w:ascii="Sassoon Infant Std" w:hAnsi="Sassoon Infant Std"/>
          <w:u w:val="single"/>
        </w:rPr>
      </w:pPr>
      <w:r w:rsidRPr="005B6FB7">
        <w:rPr>
          <w:rFonts w:ascii="Sassoon Infant Std" w:hAnsi="Sassoon Infant Std"/>
          <w:b/>
          <w:bCs/>
          <w:u w:val="single"/>
        </w:rPr>
        <w:t>Eligibility for 30 Hours Free Childcare</w:t>
      </w:r>
    </w:p>
    <w:p w14:paraId="6A3DFFBE" w14:textId="77777777" w:rsidR="005B6FB7" w:rsidRPr="005B6FB7" w:rsidRDefault="005B6FB7" w:rsidP="005B6FB7">
      <w:pPr>
        <w:pStyle w:val="NormalWeb"/>
        <w:rPr>
          <w:rFonts w:ascii="Sassoon Infant Std" w:hAnsi="Sassoon Infant Std"/>
        </w:rPr>
      </w:pPr>
      <w:r w:rsidRPr="005B6FB7">
        <w:rPr>
          <w:rFonts w:ascii="Sassoon Infant Std" w:hAnsi="Sassoon Infant Std"/>
        </w:rPr>
        <w:t>Parents may qualify for the extended 30 hours of free childcare if both parents earn, on average, the equivalent of 16 hours per week at the national minimum wage.</w:t>
      </w:r>
    </w:p>
    <w:p w14:paraId="6788FEA1" w14:textId="77777777" w:rsidR="005B6FB7" w:rsidRPr="005B6FB7" w:rsidRDefault="005B6FB7" w:rsidP="005B6FB7">
      <w:pPr>
        <w:pStyle w:val="NormalWeb"/>
        <w:rPr>
          <w:rFonts w:ascii="Sassoon Infant Std" w:hAnsi="Sassoon Infant Std"/>
        </w:rPr>
      </w:pPr>
      <w:r w:rsidRPr="005B6FB7">
        <w:rPr>
          <w:rFonts w:ascii="Sassoon Infant Std" w:hAnsi="Sassoon Infant Std"/>
        </w:rPr>
        <w:t xml:space="preserve">To check eligibility, parents should visit the Government’s Childcare Choices website. </w:t>
      </w:r>
    </w:p>
    <w:p w14:paraId="0D9D41D4" w14:textId="77777777" w:rsidR="005B6FB7" w:rsidRPr="005B6FB7" w:rsidRDefault="005B6FB7" w:rsidP="005B6FB7">
      <w:pPr>
        <w:pStyle w:val="NormalWeb"/>
        <w:rPr>
          <w:rFonts w:ascii="Sassoon Infant Std" w:hAnsi="Sassoon Infant Std"/>
        </w:rPr>
      </w:pPr>
      <w:r w:rsidRPr="005B6FB7">
        <w:rPr>
          <w:rFonts w:ascii="Sassoon Infant Std" w:hAnsi="Sassoon Infant Std"/>
        </w:rPr>
        <w:t>Parents can only begin claiming their 30 hours of free childcare from the term following the date they receive confirmation from HMRC. Therefore, parents are encouraged to apply as early as possible.</w:t>
      </w:r>
    </w:p>
    <w:p w14:paraId="64F32599" w14:textId="77777777" w:rsidR="005B6FB7" w:rsidRPr="005B6FB7" w:rsidRDefault="005B6FB7" w:rsidP="005B6FB7">
      <w:pPr>
        <w:pStyle w:val="NormalWeb"/>
        <w:rPr>
          <w:rFonts w:ascii="Sassoon Infant Std" w:hAnsi="Sassoon Infant Std"/>
        </w:rPr>
      </w:pPr>
      <w:r w:rsidRPr="005B6FB7">
        <w:rPr>
          <w:rFonts w:ascii="Sassoon Infant Std" w:hAnsi="Sassoon Infant Std"/>
        </w:rPr>
        <w:t>If eligible, parents must provide a 30-hour code and their National Insurance Number on the Parent Declaration form. As the free childcare cannot be claimed until the code has been verified, it is crucial for parents to submit this information promptly to avoid any delays.</w:t>
      </w:r>
    </w:p>
    <w:p w14:paraId="5EF658A3" w14:textId="77777777" w:rsidR="005B6FB7" w:rsidRDefault="005B6FB7" w:rsidP="005B6FB7">
      <w:pPr>
        <w:pStyle w:val="NormalWeb"/>
        <w:rPr>
          <w:rFonts w:ascii="Sassoon Infant Std" w:hAnsi="Sassoon Infant Std"/>
        </w:rPr>
      </w:pPr>
      <w:r w:rsidRPr="005B6FB7">
        <w:rPr>
          <w:rFonts w:ascii="Sassoon Infant Std" w:hAnsi="Sassoon Infant Std"/>
        </w:rPr>
        <w:t>It is important that parents reconfirm their eligibility for the free childcare entitlement every three months. HMRC will send reminders to ensure parents stay updated on their eligibility.</w:t>
      </w:r>
    </w:p>
    <w:p w14:paraId="2BB3614C" w14:textId="77777777" w:rsidR="005B6FB7" w:rsidRDefault="005B6FB7" w:rsidP="005B6FB7">
      <w:pPr>
        <w:pStyle w:val="NormalWeb"/>
        <w:rPr>
          <w:rFonts w:ascii="Sassoon Infant Std" w:hAnsi="Sassoon Infant Std"/>
        </w:rPr>
      </w:pPr>
    </w:p>
    <w:p w14:paraId="1BA872A9" w14:textId="77777777" w:rsidR="005B6FB7" w:rsidRPr="005B6FB7" w:rsidRDefault="005B6FB7" w:rsidP="005B6FB7">
      <w:pPr>
        <w:pStyle w:val="NormalWeb"/>
        <w:rPr>
          <w:rFonts w:ascii="Sassoon Infant Std" w:hAnsi="Sassoon Infant Std"/>
        </w:rPr>
      </w:pPr>
    </w:p>
    <w:p w14:paraId="28436CE7" w14:textId="77777777" w:rsidR="00C20F03" w:rsidRPr="00C20F03" w:rsidRDefault="00C20F03" w:rsidP="00C20F03">
      <w:pPr>
        <w:pStyle w:val="NormalWeb"/>
        <w:rPr>
          <w:rFonts w:ascii="Sassoon Infant Std" w:hAnsi="Sassoon Infant Std"/>
        </w:rPr>
      </w:pPr>
    </w:p>
    <w:p w14:paraId="3DB5938A" w14:textId="77777777" w:rsidR="00C20F03" w:rsidRPr="00C20F03" w:rsidRDefault="00C20F03" w:rsidP="00C20F03">
      <w:pPr>
        <w:pStyle w:val="NormalWeb"/>
        <w:rPr>
          <w:rFonts w:ascii="Sassoon Infant Std" w:hAnsi="Sassoon Infant Std"/>
        </w:rPr>
      </w:pPr>
    </w:p>
    <w:p w14:paraId="79E9E2C1" w14:textId="77777777" w:rsidR="00C20F03" w:rsidRDefault="00C20F03" w:rsidP="00C20F03">
      <w:pPr>
        <w:pStyle w:val="NormalWeb"/>
      </w:pPr>
    </w:p>
    <w:p w14:paraId="1CAD0D36" w14:textId="77777777" w:rsidR="00C20F03" w:rsidRDefault="00C20F03" w:rsidP="00C20F03">
      <w:pPr>
        <w:pStyle w:val="NormalWeb"/>
      </w:pPr>
    </w:p>
    <w:p w14:paraId="35E09747" w14:textId="77777777" w:rsidR="00C20F03" w:rsidRPr="004237E2" w:rsidRDefault="00C20F03" w:rsidP="004237E2"/>
    <w:p w14:paraId="04183D4A" w14:textId="77777777" w:rsidR="004237E2" w:rsidRPr="004237E2" w:rsidRDefault="004237E2" w:rsidP="004237E2"/>
    <w:p w14:paraId="30F3DFBB" w14:textId="77777777" w:rsidR="004237E2" w:rsidRDefault="004237E2"/>
    <w:sectPr w:rsidR="004237E2" w:rsidSect="00970714">
      <w:pgSz w:w="11906" w:h="16838"/>
      <w:pgMar w:top="1440" w:right="1440" w:bottom="1440" w:left="1440" w:header="708" w:footer="708" w:gutter="0"/>
      <w:pgBorders w:offsetFrom="page">
        <w:top w:val="single" w:sz="18" w:space="24" w:color="215E99"/>
        <w:left w:val="single" w:sz="18" w:space="24" w:color="215E99"/>
        <w:bottom w:val="single" w:sz="18" w:space="24" w:color="215E99"/>
        <w:right w:val="single" w:sz="18" w:space="24" w:color="215E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0685C" w14:textId="77777777" w:rsidR="00A53747" w:rsidRDefault="00A53747" w:rsidP="005B6FB7">
      <w:pPr>
        <w:spacing w:after="0" w:line="240" w:lineRule="auto"/>
      </w:pPr>
      <w:r>
        <w:separator/>
      </w:r>
    </w:p>
  </w:endnote>
  <w:endnote w:type="continuationSeparator" w:id="0">
    <w:p w14:paraId="520EA125" w14:textId="77777777" w:rsidR="00A53747" w:rsidRDefault="00A53747" w:rsidP="005B6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D60E6" w14:textId="77777777" w:rsidR="00A53747" w:rsidRDefault="00A53747" w:rsidP="005B6FB7">
      <w:pPr>
        <w:spacing w:after="0" w:line="240" w:lineRule="auto"/>
      </w:pPr>
      <w:r>
        <w:separator/>
      </w:r>
    </w:p>
  </w:footnote>
  <w:footnote w:type="continuationSeparator" w:id="0">
    <w:p w14:paraId="24763892" w14:textId="77777777" w:rsidR="00A53747" w:rsidRDefault="00A53747" w:rsidP="005B6F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551E6"/>
    <w:multiLevelType w:val="multilevel"/>
    <w:tmpl w:val="6802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26017"/>
    <w:multiLevelType w:val="hybridMultilevel"/>
    <w:tmpl w:val="FC8E5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3566B5"/>
    <w:multiLevelType w:val="multilevel"/>
    <w:tmpl w:val="F290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5F17B3"/>
    <w:multiLevelType w:val="multilevel"/>
    <w:tmpl w:val="BD70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092D27"/>
    <w:multiLevelType w:val="multilevel"/>
    <w:tmpl w:val="D8C2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9363685">
    <w:abstractNumId w:val="4"/>
  </w:num>
  <w:num w:numId="2" w16cid:durableId="54089338">
    <w:abstractNumId w:val="2"/>
  </w:num>
  <w:num w:numId="3" w16cid:durableId="1454665625">
    <w:abstractNumId w:val="0"/>
  </w:num>
  <w:num w:numId="4" w16cid:durableId="356321572">
    <w:abstractNumId w:val="3"/>
  </w:num>
  <w:num w:numId="5" w16cid:durableId="1493566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19"/>
    <w:rsid w:val="00076E8F"/>
    <w:rsid w:val="00122107"/>
    <w:rsid w:val="00222F7C"/>
    <w:rsid w:val="004237E2"/>
    <w:rsid w:val="004C6D70"/>
    <w:rsid w:val="005A604D"/>
    <w:rsid w:val="005B6FB7"/>
    <w:rsid w:val="005F56B3"/>
    <w:rsid w:val="006833C3"/>
    <w:rsid w:val="00970714"/>
    <w:rsid w:val="009A6E27"/>
    <w:rsid w:val="00A53747"/>
    <w:rsid w:val="00AD7EA7"/>
    <w:rsid w:val="00B170F4"/>
    <w:rsid w:val="00B333BC"/>
    <w:rsid w:val="00C013CB"/>
    <w:rsid w:val="00C20F03"/>
    <w:rsid w:val="00DF2F9E"/>
    <w:rsid w:val="00E10919"/>
    <w:rsid w:val="00E20E2E"/>
    <w:rsid w:val="00F03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A289"/>
  <w15:chartTrackingRefBased/>
  <w15:docId w15:val="{21AA675A-E891-477B-906F-0BE9B9C95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F03"/>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4237E2"/>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4237E2"/>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4237E2"/>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4237E2"/>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4237E2"/>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4237E2"/>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4237E2"/>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4237E2"/>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4237E2"/>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237E2"/>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4237E2"/>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4237E2"/>
    <w:rPr>
      <w:rFonts w:eastAsia="Times New Roman" w:cs="Times New Roman"/>
      <w:color w:val="0F4761"/>
      <w:sz w:val="28"/>
      <w:szCs w:val="28"/>
    </w:rPr>
  </w:style>
  <w:style w:type="character" w:customStyle="1" w:styleId="Heading4Char">
    <w:name w:val="Heading 4 Char"/>
    <w:link w:val="Heading4"/>
    <w:uiPriority w:val="9"/>
    <w:semiHidden/>
    <w:rsid w:val="004237E2"/>
    <w:rPr>
      <w:rFonts w:eastAsia="Times New Roman" w:cs="Times New Roman"/>
      <w:i/>
      <w:iCs/>
      <w:color w:val="0F4761"/>
    </w:rPr>
  </w:style>
  <w:style w:type="character" w:customStyle="1" w:styleId="Heading5Char">
    <w:name w:val="Heading 5 Char"/>
    <w:link w:val="Heading5"/>
    <w:uiPriority w:val="9"/>
    <w:semiHidden/>
    <w:rsid w:val="004237E2"/>
    <w:rPr>
      <w:rFonts w:eastAsia="Times New Roman" w:cs="Times New Roman"/>
      <w:color w:val="0F4761"/>
    </w:rPr>
  </w:style>
  <w:style w:type="character" w:customStyle="1" w:styleId="Heading6Char">
    <w:name w:val="Heading 6 Char"/>
    <w:link w:val="Heading6"/>
    <w:uiPriority w:val="9"/>
    <w:semiHidden/>
    <w:rsid w:val="004237E2"/>
    <w:rPr>
      <w:rFonts w:eastAsia="Times New Roman" w:cs="Times New Roman"/>
      <w:i/>
      <w:iCs/>
      <w:color w:val="595959"/>
    </w:rPr>
  </w:style>
  <w:style w:type="character" w:customStyle="1" w:styleId="Heading7Char">
    <w:name w:val="Heading 7 Char"/>
    <w:link w:val="Heading7"/>
    <w:uiPriority w:val="9"/>
    <w:semiHidden/>
    <w:rsid w:val="004237E2"/>
    <w:rPr>
      <w:rFonts w:eastAsia="Times New Roman" w:cs="Times New Roman"/>
      <w:color w:val="595959"/>
    </w:rPr>
  </w:style>
  <w:style w:type="character" w:customStyle="1" w:styleId="Heading8Char">
    <w:name w:val="Heading 8 Char"/>
    <w:link w:val="Heading8"/>
    <w:uiPriority w:val="9"/>
    <w:semiHidden/>
    <w:rsid w:val="004237E2"/>
    <w:rPr>
      <w:rFonts w:eastAsia="Times New Roman" w:cs="Times New Roman"/>
      <w:i/>
      <w:iCs/>
      <w:color w:val="272727"/>
    </w:rPr>
  </w:style>
  <w:style w:type="character" w:customStyle="1" w:styleId="Heading9Char">
    <w:name w:val="Heading 9 Char"/>
    <w:link w:val="Heading9"/>
    <w:uiPriority w:val="9"/>
    <w:semiHidden/>
    <w:rsid w:val="004237E2"/>
    <w:rPr>
      <w:rFonts w:eastAsia="Times New Roman" w:cs="Times New Roman"/>
      <w:color w:val="272727"/>
    </w:rPr>
  </w:style>
  <w:style w:type="paragraph" w:styleId="Title">
    <w:name w:val="Title"/>
    <w:basedOn w:val="Normal"/>
    <w:next w:val="Normal"/>
    <w:link w:val="TitleChar"/>
    <w:uiPriority w:val="10"/>
    <w:qFormat/>
    <w:rsid w:val="004237E2"/>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4237E2"/>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4237E2"/>
    <w:pPr>
      <w:numPr>
        <w:ilvl w:val="1"/>
      </w:numPr>
    </w:pPr>
    <w:rPr>
      <w:rFonts w:eastAsia="Times New Roman"/>
      <w:color w:val="595959"/>
      <w:spacing w:val="15"/>
      <w:sz w:val="28"/>
      <w:szCs w:val="28"/>
    </w:rPr>
  </w:style>
  <w:style w:type="character" w:customStyle="1" w:styleId="SubtitleChar">
    <w:name w:val="Subtitle Char"/>
    <w:link w:val="Subtitle"/>
    <w:uiPriority w:val="11"/>
    <w:rsid w:val="004237E2"/>
    <w:rPr>
      <w:rFonts w:eastAsia="Times New Roman" w:cs="Times New Roman"/>
      <w:color w:val="595959"/>
      <w:spacing w:val="15"/>
      <w:sz w:val="28"/>
      <w:szCs w:val="28"/>
    </w:rPr>
  </w:style>
  <w:style w:type="paragraph" w:styleId="Quote">
    <w:name w:val="Quote"/>
    <w:basedOn w:val="Normal"/>
    <w:next w:val="Normal"/>
    <w:link w:val="QuoteChar"/>
    <w:uiPriority w:val="29"/>
    <w:qFormat/>
    <w:rsid w:val="004237E2"/>
    <w:pPr>
      <w:spacing w:before="160"/>
      <w:jc w:val="center"/>
    </w:pPr>
    <w:rPr>
      <w:i/>
      <w:iCs/>
      <w:color w:val="404040"/>
    </w:rPr>
  </w:style>
  <w:style w:type="character" w:customStyle="1" w:styleId="QuoteChar">
    <w:name w:val="Quote Char"/>
    <w:link w:val="Quote"/>
    <w:uiPriority w:val="29"/>
    <w:rsid w:val="004237E2"/>
    <w:rPr>
      <w:i/>
      <w:iCs/>
      <w:color w:val="404040"/>
    </w:rPr>
  </w:style>
  <w:style w:type="paragraph" w:styleId="ListParagraph">
    <w:name w:val="List Paragraph"/>
    <w:basedOn w:val="Normal"/>
    <w:uiPriority w:val="34"/>
    <w:qFormat/>
    <w:rsid w:val="004237E2"/>
    <w:pPr>
      <w:ind w:left="720"/>
      <w:contextualSpacing/>
    </w:pPr>
  </w:style>
  <w:style w:type="character" w:styleId="IntenseEmphasis">
    <w:name w:val="Intense Emphasis"/>
    <w:uiPriority w:val="21"/>
    <w:qFormat/>
    <w:rsid w:val="004237E2"/>
    <w:rPr>
      <w:i/>
      <w:iCs/>
      <w:color w:val="0F4761"/>
    </w:rPr>
  </w:style>
  <w:style w:type="paragraph" w:styleId="IntenseQuote">
    <w:name w:val="Intense Quote"/>
    <w:basedOn w:val="Normal"/>
    <w:next w:val="Normal"/>
    <w:link w:val="IntenseQuoteChar"/>
    <w:uiPriority w:val="30"/>
    <w:qFormat/>
    <w:rsid w:val="004237E2"/>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4237E2"/>
    <w:rPr>
      <w:i/>
      <w:iCs/>
      <w:color w:val="0F4761"/>
    </w:rPr>
  </w:style>
  <w:style w:type="character" w:styleId="IntenseReference">
    <w:name w:val="Intense Reference"/>
    <w:uiPriority w:val="32"/>
    <w:qFormat/>
    <w:rsid w:val="004237E2"/>
    <w:rPr>
      <w:b/>
      <w:bCs/>
      <w:smallCaps/>
      <w:color w:val="0F4761"/>
      <w:spacing w:val="5"/>
    </w:rPr>
  </w:style>
  <w:style w:type="paragraph" w:styleId="NormalWeb">
    <w:name w:val="Normal (Web)"/>
    <w:basedOn w:val="Normal"/>
    <w:uiPriority w:val="99"/>
    <w:semiHidden/>
    <w:unhideWhenUsed/>
    <w:rsid w:val="00C20F03"/>
    <w:pPr>
      <w:spacing w:before="100" w:beforeAutospacing="1" w:after="100" w:afterAutospacing="1" w:line="240" w:lineRule="auto"/>
    </w:pPr>
    <w:rPr>
      <w:rFonts w:ascii="Times New Roman" w:eastAsia="Times New Roman" w:hAnsi="Times New Roman"/>
      <w:kern w:val="0"/>
      <w:lang w:eastAsia="en-GB"/>
    </w:rPr>
  </w:style>
  <w:style w:type="character" w:styleId="Strong">
    <w:name w:val="Strong"/>
    <w:uiPriority w:val="22"/>
    <w:qFormat/>
    <w:rsid w:val="00C20F03"/>
    <w:rPr>
      <w:b/>
      <w:bCs/>
    </w:rPr>
  </w:style>
  <w:style w:type="paragraph" w:styleId="Header">
    <w:name w:val="header"/>
    <w:basedOn w:val="Normal"/>
    <w:link w:val="HeaderChar"/>
    <w:uiPriority w:val="99"/>
    <w:unhideWhenUsed/>
    <w:rsid w:val="005B6F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FB7"/>
  </w:style>
  <w:style w:type="paragraph" w:styleId="Footer">
    <w:name w:val="footer"/>
    <w:basedOn w:val="Normal"/>
    <w:link w:val="FooterChar"/>
    <w:uiPriority w:val="99"/>
    <w:unhideWhenUsed/>
    <w:rsid w:val="005B6F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9580">
      <w:bodyDiv w:val="1"/>
      <w:marLeft w:val="0"/>
      <w:marRight w:val="0"/>
      <w:marTop w:val="0"/>
      <w:marBottom w:val="0"/>
      <w:divBdr>
        <w:top w:val="none" w:sz="0" w:space="0" w:color="auto"/>
        <w:left w:val="none" w:sz="0" w:space="0" w:color="auto"/>
        <w:bottom w:val="none" w:sz="0" w:space="0" w:color="auto"/>
        <w:right w:val="none" w:sz="0" w:space="0" w:color="auto"/>
      </w:divBdr>
    </w:div>
    <w:div w:id="109789281">
      <w:bodyDiv w:val="1"/>
      <w:marLeft w:val="0"/>
      <w:marRight w:val="0"/>
      <w:marTop w:val="0"/>
      <w:marBottom w:val="0"/>
      <w:divBdr>
        <w:top w:val="none" w:sz="0" w:space="0" w:color="auto"/>
        <w:left w:val="none" w:sz="0" w:space="0" w:color="auto"/>
        <w:bottom w:val="none" w:sz="0" w:space="0" w:color="auto"/>
        <w:right w:val="none" w:sz="0" w:space="0" w:color="auto"/>
      </w:divBdr>
    </w:div>
    <w:div w:id="367223908">
      <w:bodyDiv w:val="1"/>
      <w:marLeft w:val="0"/>
      <w:marRight w:val="0"/>
      <w:marTop w:val="0"/>
      <w:marBottom w:val="0"/>
      <w:divBdr>
        <w:top w:val="none" w:sz="0" w:space="0" w:color="auto"/>
        <w:left w:val="none" w:sz="0" w:space="0" w:color="auto"/>
        <w:bottom w:val="none" w:sz="0" w:space="0" w:color="auto"/>
        <w:right w:val="none" w:sz="0" w:space="0" w:color="auto"/>
      </w:divBdr>
    </w:div>
    <w:div w:id="383793340">
      <w:bodyDiv w:val="1"/>
      <w:marLeft w:val="0"/>
      <w:marRight w:val="0"/>
      <w:marTop w:val="0"/>
      <w:marBottom w:val="0"/>
      <w:divBdr>
        <w:top w:val="none" w:sz="0" w:space="0" w:color="auto"/>
        <w:left w:val="none" w:sz="0" w:space="0" w:color="auto"/>
        <w:bottom w:val="none" w:sz="0" w:space="0" w:color="auto"/>
        <w:right w:val="none" w:sz="0" w:space="0" w:color="auto"/>
      </w:divBdr>
    </w:div>
    <w:div w:id="427703664">
      <w:bodyDiv w:val="1"/>
      <w:marLeft w:val="0"/>
      <w:marRight w:val="0"/>
      <w:marTop w:val="0"/>
      <w:marBottom w:val="0"/>
      <w:divBdr>
        <w:top w:val="none" w:sz="0" w:space="0" w:color="auto"/>
        <w:left w:val="none" w:sz="0" w:space="0" w:color="auto"/>
        <w:bottom w:val="none" w:sz="0" w:space="0" w:color="auto"/>
        <w:right w:val="none" w:sz="0" w:space="0" w:color="auto"/>
      </w:divBdr>
    </w:div>
    <w:div w:id="734276725">
      <w:bodyDiv w:val="1"/>
      <w:marLeft w:val="0"/>
      <w:marRight w:val="0"/>
      <w:marTop w:val="0"/>
      <w:marBottom w:val="0"/>
      <w:divBdr>
        <w:top w:val="none" w:sz="0" w:space="0" w:color="auto"/>
        <w:left w:val="none" w:sz="0" w:space="0" w:color="auto"/>
        <w:bottom w:val="none" w:sz="0" w:space="0" w:color="auto"/>
        <w:right w:val="none" w:sz="0" w:space="0" w:color="auto"/>
      </w:divBdr>
    </w:div>
    <w:div w:id="756363504">
      <w:bodyDiv w:val="1"/>
      <w:marLeft w:val="0"/>
      <w:marRight w:val="0"/>
      <w:marTop w:val="0"/>
      <w:marBottom w:val="0"/>
      <w:divBdr>
        <w:top w:val="none" w:sz="0" w:space="0" w:color="auto"/>
        <w:left w:val="none" w:sz="0" w:space="0" w:color="auto"/>
        <w:bottom w:val="none" w:sz="0" w:space="0" w:color="auto"/>
        <w:right w:val="none" w:sz="0" w:space="0" w:color="auto"/>
      </w:divBdr>
    </w:div>
    <w:div w:id="859204140">
      <w:bodyDiv w:val="1"/>
      <w:marLeft w:val="0"/>
      <w:marRight w:val="0"/>
      <w:marTop w:val="0"/>
      <w:marBottom w:val="0"/>
      <w:divBdr>
        <w:top w:val="none" w:sz="0" w:space="0" w:color="auto"/>
        <w:left w:val="none" w:sz="0" w:space="0" w:color="auto"/>
        <w:bottom w:val="none" w:sz="0" w:space="0" w:color="auto"/>
        <w:right w:val="none" w:sz="0" w:space="0" w:color="auto"/>
      </w:divBdr>
    </w:div>
    <w:div w:id="1192769373">
      <w:bodyDiv w:val="1"/>
      <w:marLeft w:val="0"/>
      <w:marRight w:val="0"/>
      <w:marTop w:val="0"/>
      <w:marBottom w:val="0"/>
      <w:divBdr>
        <w:top w:val="none" w:sz="0" w:space="0" w:color="auto"/>
        <w:left w:val="none" w:sz="0" w:space="0" w:color="auto"/>
        <w:bottom w:val="none" w:sz="0" w:space="0" w:color="auto"/>
        <w:right w:val="none" w:sz="0" w:space="0" w:color="auto"/>
      </w:divBdr>
    </w:div>
    <w:div w:id="1220357814">
      <w:bodyDiv w:val="1"/>
      <w:marLeft w:val="0"/>
      <w:marRight w:val="0"/>
      <w:marTop w:val="0"/>
      <w:marBottom w:val="0"/>
      <w:divBdr>
        <w:top w:val="none" w:sz="0" w:space="0" w:color="auto"/>
        <w:left w:val="none" w:sz="0" w:space="0" w:color="auto"/>
        <w:bottom w:val="none" w:sz="0" w:space="0" w:color="auto"/>
        <w:right w:val="none" w:sz="0" w:space="0" w:color="auto"/>
      </w:divBdr>
    </w:div>
    <w:div w:id="1254975679">
      <w:bodyDiv w:val="1"/>
      <w:marLeft w:val="0"/>
      <w:marRight w:val="0"/>
      <w:marTop w:val="0"/>
      <w:marBottom w:val="0"/>
      <w:divBdr>
        <w:top w:val="none" w:sz="0" w:space="0" w:color="auto"/>
        <w:left w:val="none" w:sz="0" w:space="0" w:color="auto"/>
        <w:bottom w:val="none" w:sz="0" w:space="0" w:color="auto"/>
        <w:right w:val="none" w:sz="0" w:space="0" w:color="auto"/>
      </w:divBdr>
    </w:div>
    <w:div w:id="1585840517">
      <w:bodyDiv w:val="1"/>
      <w:marLeft w:val="0"/>
      <w:marRight w:val="0"/>
      <w:marTop w:val="0"/>
      <w:marBottom w:val="0"/>
      <w:divBdr>
        <w:top w:val="none" w:sz="0" w:space="0" w:color="auto"/>
        <w:left w:val="none" w:sz="0" w:space="0" w:color="auto"/>
        <w:bottom w:val="none" w:sz="0" w:space="0" w:color="auto"/>
        <w:right w:val="none" w:sz="0" w:space="0" w:color="auto"/>
      </w:divBdr>
    </w:div>
    <w:div w:id="1613126188">
      <w:bodyDiv w:val="1"/>
      <w:marLeft w:val="0"/>
      <w:marRight w:val="0"/>
      <w:marTop w:val="0"/>
      <w:marBottom w:val="0"/>
      <w:divBdr>
        <w:top w:val="none" w:sz="0" w:space="0" w:color="auto"/>
        <w:left w:val="none" w:sz="0" w:space="0" w:color="auto"/>
        <w:bottom w:val="none" w:sz="0" w:space="0" w:color="auto"/>
        <w:right w:val="none" w:sz="0" w:space="0" w:color="auto"/>
      </w:divBdr>
    </w:div>
    <w:div w:id="1731462087">
      <w:bodyDiv w:val="1"/>
      <w:marLeft w:val="0"/>
      <w:marRight w:val="0"/>
      <w:marTop w:val="0"/>
      <w:marBottom w:val="0"/>
      <w:divBdr>
        <w:top w:val="none" w:sz="0" w:space="0" w:color="auto"/>
        <w:left w:val="none" w:sz="0" w:space="0" w:color="auto"/>
        <w:bottom w:val="none" w:sz="0" w:space="0" w:color="auto"/>
        <w:right w:val="none" w:sz="0" w:space="0" w:color="auto"/>
      </w:divBdr>
    </w:div>
    <w:div w:id="1843427724">
      <w:bodyDiv w:val="1"/>
      <w:marLeft w:val="0"/>
      <w:marRight w:val="0"/>
      <w:marTop w:val="0"/>
      <w:marBottom w:val="0"/>
      <w:divBdr>
        <w:top w:val="none" w:sz="0" w:space="0" w:color="auto"/>
        <w:left w:val="none" w:sz="0" w:space="0" w:color="auto"/>
        <w:bottom w:val="none" w:sz="0" w:space="0" w:color="auto"/>
        <w:right w:val="none" w:sz="0" w:space="0" w:color="auto"/>
      </w:divBdr>
    </w:div>
    <w:div w:id="1948806815">
      <w:bodyDiv w:val="1"/>
      <w:marLeft w:val="0"/>
      <w:marRight w:val="0"/>
      <w:marTop w:val="0"/>
      <w:marBottom w:val="0"/>
      <w:divBdr>
        <w:top w:val="none" w:sz="0" w:space="0" w:color="auto"/>
        <w:left w:val="none" w:sz="0" w:space="0" w:color="auto"/>
        <w:bottom w:val="none" w:sz="0" w:space="0" w:color="auto"/>
        <w:right w:val="none" w:sz="0" w:space="0" w:color="auto"/>
      </w:divBdr>
    </w:div>
    <w:div w:id="20960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Houghton\OneDrive%20-%20St.%20John's%20Roman%20Catholic%20Primary%20School\Desktop\Nursery%20Polic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Nursery Policy</Template>
  <TotalTime>3</TotalTime>
  <Pages>5</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Houghton</dc:creator>
  <cp:keywords/>
  <dc:description/>
  <cp:lastModifiedBy>Laura Houghton</cp:lastModifiedBy>
  <cp:revision>2</cp:revision>
  <dcterms:created xsi:type="dcterms:W3CDTF">2025-07-24T13:22:00Z</dcterms:created>
  <dcterms:modified xsi:type="dcterms:W3CDTF">2025-07-24T13:22:00Z</dcterms:modified>
</cp:coreProperties>
</file>